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najpopularniejsze kierunki szkół policealnych?</w:t>
      </w:r>
    </w:p>
    <w:p>
      <w:pPr>
        <w:spacing w:before="0" w:after="500" w:line="264" w:lineRule="auto"/>
      </w:pPr>
      <w:r>
        <w:rPr>
          <w:rFonts w:ascii="calibri" w:hAnsi="calibri" w:eastAsia="calibri" w:cs="calibri"/>
          <w:sz w:val="36"/>
          <w:szCs w:val="36"/>
          <w:b/>
        </w:rPr>
        <w:t xml:space="preserve">Dowiedz się, jakie są najczęściej wybierane kierunki szkół policealnych!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Kierunki szkół policealnych – praktyczna droga do zawodu</w:t>
      </w:r>
    </w:p>
    <w:p>
      <w:pPr>
        <w:spacing w:before="0" w:after="500" w:line="264" w:lineRule="auto"/>
      </w:pPr>
      <w:r>
        <w:rPr>
          <w:rFonts w:ascii="calibri" w:hAnsi="calibri" w:eastAsia="calibri" w:cs="calibri"/>
          <w:sz w:val="36"/>
          <w:szCs w:val="36"/>
          <w:b/>
        </w:rPr>
        <w:t xml:space="preserve">Popularne specjalizacje i perspektywy zatrudnienia</w:t>
      </w:r>
    </w:p>
    <w:p>
      <w:pPr>
        <w:spacing w:before="0" w:after="300"/>
      </w:pPr>
      <w:r>
        <w:rPr>
          <w:rFonts w:ascii="calibri" w:hAnsi="calibri" w:eastAsia="calibri" w:cs="calibri"/>
          <w:sz w:val="24"/>
          <w:szCs w:val="24"/>
        </w:rPr>
        <w:t xml:space="preserve">Kierunki szkół policealnych to doskonała propozycja dla osób, które chcą w krótkim czasie zdobyć konkretny zawód i zwiększyć swoje szanse na rynku pracy. Tego typu kształcenie jest nastawione przede wszystkim na praktykę, dlatego programy nauczania odpowiadają aktualnym potrzebom pracodawców. Słuchacze mogą wybierać spośród wielu specjalizacji, rozwijając umiejętności cenione w różnych branżach.</w:t>
      </w:r>
    </w:p>
    <w:p>
      <w:pPr>
        <w:spacing w:before="0" w:after="300"/>
      </w:pPr>
      <w:r>
        <w:rPr>
          <w:rFonts w:ascii="calibri" w:hAnsi="calibri" w:eastAsia="calibri" w:cs="calibri"/>
          <w:sz w:val="24"/>
          <w:szCs w:val="24"/>
          <w:b/>
        </w:rPr>
        <w:t xml:space="preserve">Wśród najczęściej wybieranych propozycji znajdują się kierunki szkół policealnych związane z medycyną, kosmetologią, informatyką, administracją czy logistyką</w:t>
      </w:r>
      <w:r>
        <w:rPr>
          <w:rFonts w:ascii="calibri" w:hAnsi="calibri" w:eastAsia="calibri" w:cs="calibri"/>
          <w:sz w:val="24"/>
          <w:szCs w:val="24"/>
        </w:rPr>
        <w:t xml:space="preserve">. Dużą popularnością cieszą się zawody takie jak technik masażysta, opiekun medyczny, technik usług kosmetycznych czy specjalista ds. rachunkowości. Dzięki zajęciom praktycznym oraz stażom absolwenci są dobrze przygotowani do podjęcia pracy zaraz po ukończeniu nauki.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nastawiona na praktykę</w:t>
      </w:r>
    </w:p>
    <w:p>
      <w:pPr>
        <w:spacing w:before="0" w:after="300"/>
      </w:pPr>
      <w:r>
        <w:rPr>
          <w:rFonts w:ascii="calibri" w:hAnsi="calibri" w:eastAsia="calibri" w:cs="calibri"/>
          <w:sz w:val="24"/>
          <w:szCs w:val="24"/>
        </w:rPr>
        <w:t xml:space="preserve">Jednym z największych atutów, jakie oferują </w:t>
      </w:r>
      <w:hyperlink r:id="rId8" w:history="1">
        <w:r>
          <w:rPr>
            <w:rFonts w:ascii="calibri" w:hAnsi="calibri" w:eastAsia="calibri" w:cs="calibri"/>
            <w:color w:val="0000FF"/>
            <w:sz w:val="24"/>
            <w:szCs w:val="24"/>
            <w:u w:val="single"/>
          </w:rPr>
          <w:t xml:space="preserve">kierunki szkół policealnych</w:t>
        </w:r>
      </w:hyperlink>
      <w:r>
        <w:rPr>
          <w:rFonts w:ascii="calibri" w:hAnsi="calibri" w:eastAsia="calibri" w:cs="calibri"/>
          <w:sz w:val="24"/>
          <w:szCs w:val="24"/>
        </w:rPr>
        <w:t xml:space="preserve">, jest ich praktyczny charakter. Zajęcia prowadzone są przez doświadczonych specjalistów, a program obejmuje ćwiczenia w profesjonalnie wyposażonych pracowniach. Taka forma nauki pozwala zdobyć realne umiejętności i pewność siebie w wykonywaniu przyszłych obowiązków zawodowych.</w:t>
      </w:r>
    </w:p>
    <w:p>
      <w:pPr>
        <w:spacing w:before="0" w:after="300"/>
      </w:pPr>
      <w:r>
        <w:rPr>
          <w:rFonts w:ascii="calibri" w:hAnsi="calibri" w:eastAsia="calibri" w:cs="calibri"/>
          <w:sz w:val="24"/>
          <w:szCs w:val="24"/>
        </w:rPr>
        <w:t xml:space="preserve">Co ważne, kierunki szkół policealnych często dostępne są w trybie dziennym, wieczorowym lub zaocznym, co umożliwia łączenie nauki z pracą. To rozwiązanie szczególnie atrakcyjne dla osób dorosłych, które chcą się przekwalifikować lub podnieść swoje kompetencje bez rezygnowania z dotychczasowych zobowiązań.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b.pl/kierunki-teb-edu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2026-06-09T10:41:32+02:00</dcterms:created>
  <dcterms:modified xsi:type="dcterms:W3CDTF">2026-06-09T10:41:32+02:00</dcterms:modified>
</cp:coreProperties>
</file>

<file path=docProps/custom.xml><?xml version="1.0" encoding="utf-8"?>
<Properties xmlns="http://schemas.openxmlformats.org/officeDocument/2006/custom-properties" xmlns:vt="http://schemas.openxmlformats.org/officeDocument/2006/docPropsVTypes"/>
</file>